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631" w:type="dxa"/>
        <w:tblInd w:w="4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"/>
        <w:gridCol w:w="885"/>
        <w:gridCol w:w="2"/>
        <w:gridCol w:w="5470"/>
        <w:gridCol w:w="2"/>
        <w:gridCol w:w="1393"/>
        <w:gridCol w:w="2"/>
        <w:gridCol w:w="2203"/>
        <w:gridCol w:w="2"/>
        <w:gridCol w:w="2578"/>
        <w:gridCol w:w="2"/>
        <w:gridCol w:w="2088"/>
        <w:gridCol w:w="2"/>
      </w:tblGrid>
      <w:tr w14:paraId="0CA8F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0" w:hRule="atLeast"/>
        </w:trPr>
        <w:tc>
          <w:tcPr>
            <w:tcW w:w="14629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36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老城区公益性岗位2025年6月岗位补贴及社会保险补贴                             资金拨付的公示</w:t>
            </w:r>
          </w:p>
        </w:tc>
      </w:tr>
      <w:tr w14:paraId="1ECD0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720" w:hRule="atLeast"/>
        </w:trPr>
        <w:tc>
          <w:tcPr>
            <w:tcW w:w="14629" w:type="dxa"/>
            <w:gridSpan w:val="1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842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 w14:paraId="4B7AD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800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90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3B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补贴单位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87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补贴人数（人次）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31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岗位补贴金额(元)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30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社会保险补贴金额（元）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A2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总金额( 岗位+社保)元</w:t>
            </w:r>
          </w:p>
        </w:tc>
      </w:tr>
      <w:tr w14:paraId="44833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25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63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洛阳市老城区道北路街道办事处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56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B7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5139.39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DE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3923.52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2B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9062.91</w:t>
            </w:r>
          </w:p>
        </w:tc>
      </w:tr>
      <w:tr w14:paraId="74F88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38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EA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洛阳市老城区翠云峰街道办事处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7E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B6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5139.39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B0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3923.52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DF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9062.91</w:t>
            </w:r>
          </w:p>
        </w:tc>
      </w:tr>
      <w:tr w14:paraId="36271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EB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A5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洛阳市老城区建安门街道办事处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B3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67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23983.82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7B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18309.76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66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42293.58</w:t>
            </w:r>
          </w:p>
        </w:tc>
      </w:tr>
      <w:tr w14:paraId="7C2C9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3B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0D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洛阳市老城区丽景门街道办事处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90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C3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13705.04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60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10462.72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3D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24167.76</w:t>
            </w:r>
          </w:p>
        </w:tc>
      </w:tr>
      <w:tr w14:paraId="69F0C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F4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D4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洛阳市老城区南关街道办事处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FD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8B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10278.78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86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7847.04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80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18125.82</w:t>
            </w:r>
          </w:p>
        </w:tc>
      </w:tr>
      <w:tr w14:paraId="21C7B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D8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93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洛阳市老城区西关街道办事处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11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AA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18844.43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5D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14386.24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08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33230.67</w:t>
            </w:r>
          </w:p>
        </w:tc>
      </w:tr>
      <w:tr w14:paraId="6E6C4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D5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DF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洛阳市老城区邙山街道办事处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47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40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8565.65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5E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6539.2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B8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15104.85</w:t>
            </w:r>
          </w:p>
        </w:tc>
      </w:tr>
      <w:tr w14:paraId="4D698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2E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DB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洛阳市老城区状元红街道办事处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5B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CF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13705.04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C2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10462.72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F5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24167.76</w:t>
            </w:r>
          </w:p>
        </w:tc>
      </w:tr>
      <w:tr w14:paraId="7CFD0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19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E0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洛阳市老城区妇幼保健计划生育服务中心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8E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53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3426.26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3B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2615.68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04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6041.94</w:t>
            </w:r>
          </w:p>
        </w:tc>
      </w:tr>
      <w:tr w14:paraId="430E7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4C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42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洛阳市老城区民政局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59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E7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5139.39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35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3923.52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61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9062.91</w:t>
            </w:r>
          </w:p>
        </w:tc>
      </w:tr>
      <w:tr w14:paraId="12087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2F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36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洛阳市老城区行政审批和政务信息管理局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E5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6B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6852.52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AC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5231.36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89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12083.88</w:t>
            </w:r>
          </w:p>
        </w:tc>
      </w:tr>
      <w:tr w14:paraId="45CDB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3A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D5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洛阳市老城区机关事务服务中心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5B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9E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27410.08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04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20925.44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5F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48335.52</w:t>
            </w:r>
          </w:p>
        </w:tc>
      </w:tr>
      <w:tr w14:paraId="4EBE9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D0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71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洛阳市老城区人力资源和就业服务中心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FC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63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5139.39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82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3923.52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7E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9062.91</w:t>
            </w:r>
          </w:p>
        </w:tc>
      </w:tr>
      <w:tr w14:paraId="25574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0C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89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洛阳市老城区城市管理局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0D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A8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3426.26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54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2615.68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6D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6041.94</w:t>
            </w:r>
          </w:p>
        </w:tc>
      </w:tr>
      <w:tr w14:paraId="021E0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06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FA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洛阳市老城区司法局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35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8D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6852.52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FF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5231.36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0F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12083.88</w:t>
            </w:r>
          </w:p>
        </w:tc>
      </w:tr>
      <w:tr w14:paraId="596CA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8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5E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洛阳市老城区疾病预防控制中心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32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D4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5139.39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96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3923.52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4B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9062.91</w:t>
            </w:r>
          </w:p>
        </w:tc>
      </w:tr>
      <w:tr w14:paraId="72F8A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A3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22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洛阳市老城区文化和旅游局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51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24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8565.65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DE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6539.2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BA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15104.85</w:t>
            </w:r>
          </w:p>
        </w:tc>
      </w:tr>
      <w:tr w14:paraId="6E743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FC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43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洛阳市老城区社会保险中心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83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A0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5139.39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6D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3923.52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CB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9062.91</w:t>
            </w:r>
          </w:p>
        </w:tc>
      </w:tr>
      <w:tr w14:paraId="4FC0F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44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94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洛阳市老城区退役军人事务局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2E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C8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1713.13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75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1307.84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49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3020.97</w:t>
            </w:r>
          </w:p>
        </w:tc>
      </w:tr>
      <w:tr w14:paraId="51219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59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09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洛阳市老城区残疾人联合会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3C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36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1713.13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E7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1307.84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C9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3020.97</w:t>
            </w:r>
          </w:p>
        </w:tc>
      </w:tr>
      <w:tr w14:paraId="5A3EB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84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64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洛阳市老城区农业农村局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7E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C6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1713.13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06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1307.84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AB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3020.97</w:t>
            </w:r>
          </w:p>
        </w:tc>
      </w:tr>
      <w:tr w14:paraId="64FF2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D5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6A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洛阳市老城区旧城改造和房屋征收服务中心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E4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E3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1713.13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4F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1307.84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36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3020.97</w:t>
            </w:r>
          </w:p>
        </w:tc>
      </w:tr>
      <w:tr w14:paraId="79BA0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E5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BC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洛阳市老城区工业信息化和商务局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B6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FA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1713.13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C9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1307.84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68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3020.97</w:t>
            </w:r>
          </w:p>
        </w:tc>
      </w:tr>
      <w:tr w14:paraId="148D7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3E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CC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洛阳市老城区市场监督管理局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13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C3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6852.52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C3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5231.36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D8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12083.88</w:t>
            </w:r>
          </w:p>
        </w:tc>
      </w:tr>
      <w:tr w14:paraId="21A9A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52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CD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B4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洛阳市老城区医疗保障局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80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71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1713.13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A5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1307.84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3E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3020.97</w:t>
            </w:r>
          </w:p>
        </w:tc>
      </w:tr>
      <w:tr w14:paraId="0FA96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9896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FF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洛阳市老城区人力资源和社会保障局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DB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C8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3426.26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E4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2627.7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1E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6053.96</w:t>
            </w:r>
          </w:p>
        </w:tc>
      </w:tr>
      <w:tr w14:paraId="1413E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3AD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7B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44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81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197009.95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B6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150413.62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5E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347423.57</w:t>
            </w:r>
          </w:p>
        </w:tc>
      </w:tr>
    </w:tbl>
    <w:p w14:paraId="672AA281"/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ZTcyZDE4NzAyMmY0NjFmMmZiODUwYjYwOGQ1YjgifQ=="/>
  </w:docVars>
  <w:rsids>
    <w:rsidRoot w:val="5EA5252F"/>
    <w:rsid w:val="21D85A35"/>
    <w:rsid w:val="236F2B9B"/>
    <w:rsid w:val="29677646"/>
    <w:rsid w:val="2A5D4CAE"/>
    <w:rsid w:val="3F216ADA"/>
    <w:rsid w:val="3F3C4853"/>
    <w:rsid w:val="3F4F75F6"/>
    <w:rsid w:val="5AF10562"/>
    <w:rsid w:val="5B9E4B47"/>
    <w:rsid w:val="5EA5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5">
    <w:name w:val="font31"/>
    <w:basedOn w:val="3"/>
    <w:qFormat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市政协办</Company>
  <Pages>2</Pages>
  <Words>564</Words>
  <Characters>1099</Characters>
  <Lines>0</Lines>
  <Paragraphs>0</Paragraphs>
  <TotalTime>2</TotalTime>
  <ScaleCrop>false</ScaleCrop>
  <LinksUpToDate>false</LinksUpToDate>
  <CharactersWithSpaces>1131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2024-07-29T01:58:00Z</dcterms:created>
  <dc:creator>S  trive~</dc:creator>
  <cp:lastModifiedBy>S  trive~</cp:lastModifiedBy>
  <dcterms:modified xsi:type="dcterms:W3CDTF">2025-06-11T02:17:59Z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DEAA97DA71E745F38852654028F4E0A4_11</vt:lpwstr>
  </property>
  <property fmtid="{D5CDD505-2E9C-101B-9397-08002B2CF9AE}" pid="4" name="KSOTemplateDocerSaveRecord">
    <vt:lpwstr>eyJoZGlkIjoiYmQyZTcyZDE4NzAyMmY0NjFmMmZiODUwYjYwOGQ1YjgiLCJ1c2VySWQiOiI0NTQxNDA1NTgifQ==</vt:lpwstr>
  </property>
</Properties>
</file>