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DC" w:rsidRPr="00CC19F3" w:rsidRDefault="003A00DC" w:rsidP="003A00DC">
      <w:pPr>
        <w:jc w:val="center"/>
        <w:rPr>
          <w:rFonts w:ascii="宋体" w:eastAsia="宋体" w:hAnsi="宋体"/>
          <w:spacing w:val="0"/>
          <w:sz w:val="36"/>
          <w:szCs w:val="36"/>
        </w:rPr>
      </w:pPr>
      <w:r w:rsidRPr="00CC19F3">
        <w:rPr>
          <w:rFonts w:ascii="宋体" w:eastAsia="宋体" w:hAnsi="宋体" w:hint="eastAsia"/>
          <w:spacing w:val="0"/>
          <w:sz w:val="36"/>
          <w:szCs w:val="36"/>
        </w:rPr>
        <w:t>20</w:t>
      </w:r>
      <w:r w:rsidR="00C1413F" w:rsidRPr="00CC19F3">
        <w:rPr>
          <w:rFonts w:ascii="宋体" w:eastAsia="宋体" w:hAnsi="宋体" w:hint="eastAsia"/>
          <w:spacing w:val="0"/>
          <w:sz w:val="36"/>
          <w:szCs w:val="36"/>
        </w:rPr>
        <w:t>20</w:t>
      </w:r>
      <w:r w:rsidRPr="00CC19F3">
        <w:rPr>
          <w:rFonts w:ascii="宋体" w:eastAsia="宋体" w:hAnsi="宋体" w:hint="eastAsia"/>
          <w:spacing w:val="0"/>
          <w:sz w:val="36"/>
          <w:szCs w:val="36"/>
        </w:rPr>
        <w:t>年老城区公开招聘教师</w:t>
      </w:r>
      <w:r w:rsidR="000A3F31">
        <w:rPr>
          <w:rFonts w:ascii="宋体" w:eastAsia="宋体" w:hAnsi="宋体" w:hint="eastAsia"/>
          <w:spacing w:val="0"/>
          <w:sz w:val="36"/>
          <w:szCs w:val="36"/>
        </w:rPr>
        <w:t>递补</w:t>
      </w:r>
      <w:r w:rsidR="00CC19F3" w:rsidRPr="00CC19F3">
        <w:rPr>
          <w:rFonts w:ascii="宋体" w:eastAsia="宋体" w:hAnsi="宋体" w:hint="eastAsia"/>
          <w:spacing w:val="0"/>
          <w:sz w:val="36"/>
          <w:szCs w:val="36"/>
        </w:rPr>
        <w:t>体检人员名单</w:t>
      </w:r>
    </w:p>
    <w:tbl>
      <w:tblPr>
        <w:tblStyle w:val="a6"/>
        <w:tblW w:w="0" w:type="auto"/>
        <w:tblLook w:val="04A0"/>
      </w:tblPr>
      <w:tblGrid>
        <w:gridCol w:w="1101"/>
        <w:gridCol w:w="1266"/>
        <w:gridCol w:w="1866"/>
        <w:gridCol w:w="1262"/>
        <w:gridCol w:w="1202"/>
        <w:gridCol w:w="1177"/>
        <w:gridCol w:w="1177"/>
        <w:gridCol w:w="878"/>
      </w:tblGrid>
      <w:tr w:rsidR="0033211F" w:rsidRPr="008B1404" w:rsidTr="008B1404">
        <w:tc>
          <w:tcPr>
            <w:tcW w:w="1101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报考职位名称</w:t>
            </w:r>
          </w:p>
        </w:tc>
        <w:tc>
          <w:tcPr>
            <w:tcW w:w="1266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报考职位代码</w:t>
            </w:r>
          </w:p>
        </w:tc>
        <w:tc>
          <w:tcPr>
            <w:tcW w:w="1866" w:type="dxa"/>
            <w:vAlign w:val="center"/>
          </w:tcPr>
          <w:p w:rsid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笔试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准考证号</w:t>
            </w:r>
          </w:p>
        </w:tc>
        <w:tc>
          <w:tcPr>
            <w:tcW w:w="1262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202" w:type="dxa"/>
            <w:vAlign w:val="center"/>
          </w:tcPr>
          <w:p w:rsidR="0039670E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笔试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 w:rsidR="0039670E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面试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总成绩</w:t>
            </w:r>
          </w:p>
        </w:tc>
        <w:tc>
          <w:tcPr>
            <w:tcW w:w="878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备注</w:t>
            </w:r>
          </w:p>
        </w:tc>
      </w:tr>
      <w:tr w:rsidR="000A3F31" w:rsidRPr="008B1404" w:rsidTr="008B1404">
        <w:tc>
          <w:tcPr>
            <w:tcW w:w="1101" w:type="dxa"/>
            <w:vAlign w:val="center"/>
          </w:tcPr>
          <w:p w:rsidR="000A3F31" w:rsidRPr="008B1404" w:rsidRDefault="000A3F31" w:rsidP="008B1404"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Ansi="宋体" w:hint="eastAsia"/>
                <w:spacing w:val="0"/>
                <w:sz w:val="30"/>
                <w:szCs w:val="30"/>
              </w:rPr>
              <w:t>小学数学</w:t>
            </w:r>
          </w:p>
        </w:tc>
        <w:tc>
          <w:tcPr>
            <w:tcW w:w="1266" w:type="dxa"/>
            <w:vAlign w:val="center"/>
          </w:tcPr>
          <w:p w:rsidR="000A3F31" w:rsidRPr="008B1404" w:rsidRDefault="000A3F31" w:rsidP="008B1404"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Ansi="宋体" w:cs="宋体" w:hint="eastAsia"/>
                <w:spacing w:val="0"/>
                <w:sz w:val="30"/>
                <w:szCs w:val="30"/>
              </w:rPr>
              <w:t>J060201</w:t>
            </w:r>
          </w:p>
        </w:tc>
        <w:tc>
          <w:tcPr>
            <w:tcW w:w="1866" w:type="dxa"/>
            <w:vAlign w:val="center"/>
          </w:tcPr>
          <w:p w:rsidR="000A3F31" w:rsidRPr="008B1404" w:rsidRDefault="000A3F31" w:rsidP="004E65DB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20203204123</w:t>
            </w:r>
          </w:p>
        </w:tc>
        <w:tc>
          <w:tcPr>
            <w:tcW w:w="1262" w:type="dxa"/>
            <w:vAlign w:val="center"/>
          </w:tcPr>
          <w:p w:rsidR="000A3F31" w:rsidRPr="008B1404" w:rsidRDefault="000A3F31" w:rsidP="004E65DB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王雅琪</w:t>
            </w:r>
          </w:p>
        </w:tc>
        <w:tc>
          <w:tcPr>
            <w:tcW w:w="1202" w:type="dxa"/>
            <w:vAlign w:val="center"/>
          </w:tcPr>
          <w:p w:rsidR="000A3F31" w:rsidRPr="008B1404" w:rsidRDefault="000A3F31" w:rsidP="004E65DB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70.768</w:t>
            </w:r>
          </w:p>
        </w:tc>
        <w:tc>
          <w:tcPr>
            <w:tcW w:w="1177" w:type="dxa"/>
            <w:vAlign w:val="center"/>
          </w:tcPr>
          <w:p w:rsidR="000A3F31" w:rsidRPr="008B1404" w:rsidRDefault="000A3F31" w:rsidP="004E65DB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  <w:r w:rsidRPr="008B1404">
              <w:rPr>
                <w:rFonts w:hint="eastAsia"/>
                <w:spacing w:val="0"/>
                <w:sz w:val="30"/>
                <w:szCs w:val="30"/>
              </w:rPr>
              <w:t>81.800</w:t>
            </w:r>
          </w:p>
        </w:tc>
        <w:tc>
          <w:tcPr>
            <w:tcW w:w="1177" w:type="dxa"/>
            <w:vAlign w:val="center"/>
          </w:tcPr>
          <w:p w:rsidR="000A3F31" w:rsidRPr="008B1404" w:rsidRDefault="000A3F31" w:rsidP="004E65DB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  <w:r w:rsidRPr="008B1404">
              <w:rPr>
                <w:rFonts w:hint="eastAsia"/>
                <w:spacing w:val="0"/>
                <w:sz w:val="30"/>
                <w:szCs w:val="30"/>
              </w:rPr>
              <w:t>76.284</w:t>
            </w:r>
          </w:p>
        </w:tc>
        <w:tc>
          <w:tcPr>
            <w:tcW w:w="878" w:type="dxa"/>
            <w:vAlign w:val="center"/>
          </w:tcPr>
          <w:p w:rsidR="000A3F31" w:rsidRPr="008B1404" w:rsidRDefault="000A3F31" w:rsidP="008B1404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</w:p>
        </w:tc>
      </w:tr>
    </w:tbl>
    <w:p w:rsidR="00BE793B" w:rsidRDefault="00BE793B" w:rsidP="00DA6E2F">
      <w:pPr>
        <w:rPr>
          <w:rFonts w:ascii="宋体" w:eastAsia="宋体" w:hAnsi="宋体"/>
          <w:spacing w:val="0"/>
          <w:sz w:val="28"/>
          <w:szCs w:val="28"/>
        </w:rPr>
      </w:pPr>
    </w:p>
    <w:p w:rsidR="00C1413F" w:rsidRPr="003A00DC" w:rsidRDefault="00C1413F" w:rsidP="00DA6E2F">
      <w:pPr>
        <w:rPr>
          <w:rFonts w:ascii="宋体" w:eastAsia="宋体" w:hAnsi="宋体"/>
          <w:spacing w:val="0"/>
          <w:sz w:val="28"/>
          <w:szCs w:val="28"/>
        </w:rPr>
      </w:pPr>
    </w:p>
    <w:p w:rsidR="00BE793B" w:rsidRPr="00DA6E2F" w:rsidRDefault="00BE793B" w:rsidP="00DA6E2F">
      <w:pPr>
        <w:rPr>
          <w:rFonts w:ascii="宋体" w:eastAsia="宋体" w:hAnsi="宋体"/>
          <w:spacing w:val="0"/>
          <w:sz w:val="44"/>
          <w:szCs w:val="44"/>
        </w:rPr>
      </w:pPr>
    </w:p>
    <w:sectPr w:rsidR="00BE793B" w:rsidRPr="00DA6E2F" w:rsidSect="009C7E15">
      <w:footerReference w:type="default" r:id="rId6"/>
      <w:pgSz w:w="11906" w:h="16838" w:code="9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0E" w:rsidRDefault="00A51E0E" w:rsidP="0091051B">
      <w:r>
        <w:separator/>
      </w:r>
    </w:p>
  </w:endnote>
  <w:endnote w:type="continuationSeparator" w:id="1">
    <w:p w:rsidR="00A51E0E" w:rsidRDefault="00A51E0E" w:rsidP="0091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2B" w:rsidRDefault="005A572B">
    <w:pPr>
      <w:pStyle w:val="a4"/>
      <w:jc w:val="center"/>
    </w:pPr>
  </w:p>
  <w:p w:rsidR="005A572B" w:rsidRDefault="005A57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0E" w:rsidRDefault="00A51E0E" w:rsidP="0091051B">
      <w:r>
        <w:separator/>
      </w:r>
    </w:p>
  </w:footnote>
  <w:footnote w:type="continuationSeparator" w:id="1">
    <w:p w:rsidR="00A51E0E" w:rsidRDefault="00A51E0E" w:rsidP="00910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E2F"/>
    <w:rsid w:val="00020C23"/>
    <w:rsid w:val="0006124B"/>
    <w:rsid w:val="000A3F31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327AF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E4446"/>
    <w:rsid w:val="007E51F0"/>
    <w:rsid w:val="007F4128"/>
    <w:rsid w:val="008032D3"/>
    <w:rsid w:val="0082426E"/>
    <w:rsid w:val="00832B81"/>
    <w:rsid w:val="0084311B"/>
    <w:rsid w:val="00876708"/>
    <w:rsid w:val="008B1404"/>
    <w:rsid w:val="0091051B"/>
    <w:rsid w:val="009160AA"/>
    <w:rsid w:val="0097764A"/>
    <w:rsid w:val="009C7AEF"/>
    <w:rsid w:val="009C7E15"/>
    <w:rsid w:val="009D0B26"/>
    <w:rsid w:val="00A26C33"/>
    <w:rsid w:val="00A51E0E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E04FBB"/>
    <w:rsid w:val="00E77865"/>
    <w:rsid w:val="00E86B5B"/>
    <w:rsid w:val="00EA2C0C"/>
    <w:rsid w:val="00F2651C"/>
    <w:rsid w:val="00F3790E"/>
    <w:rsid w:val="00F817D1"/>
    <w:rsid w:val="00F91B8E"/>
    <w:rsid w:val="00FA3D8C"/>
    <w:rsid w:val="00FB6F52"/>
    <w:rsid w:val="00FC6687"/>
    <w:rsid w:val="00FD4E0D"/>
    <w:rsid w:val="00FE776B"/>
    <w:rsid w:val="00F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446"/>
    <w:pPr>
      <w:widowControl w:val="0"/>
      <w:jc w:val="both"/>
    </w:pPr>
    <w:rPr>
      <w:rFonts w:eastAsia="仿宋_GB2312"/>
      <w:color w:val="000000"/>
      <w:spacing w:val="153"/>
      <w:kern w:val="31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0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051B"/>
    <w:rPr>
      <w:rFonts w:eastAsia="仿宋_GB2312"/>
      <w:color w:val="000000"/>
      <w:spacing w:val="153"/>
      <w:kern w:val="31"/>
      <w:sz w:val="18"/>
      <w:szCs w:val="18"/>
    </w:rPr>
  </w:style>
  <w:style w:type="paragraph" w:styleId="a4">
    <w:name w:val="footer"/>
    <w:basedOn w:val="a"/>
    <w:link w:val="Char0"/>
    <w:uiPriority w:val="99"/>
    <w:rsid w:val="00910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51B"/>
    <w:rPr>
      <w:rFonts w:eastAsia="仿宋_GB2312"/>
      <w:color w:val="000000"/>
      <w:spacing w:val="153"/>
      <w:kern w:val="31"/>
      <w:sz w:val="18"/>
      <w:szCs w:val="18"/>
    </w:rPr>
  </w:style>
  <w:style w:type="character" w:styleId="a5">
    <w:name w:val="Hyperlink"/>
    <w:basedOn w:val="a0"/>
    <w:rsid w:val="00BE793B"/>
    <w:rPr>
      <w:color w:val="0000FF" w:themeColor="hyperlink"/>
      <w:u w:val="single"/>
    </w:rPr>
  </w:style>
  <w:style w:type="table" w:styleId="a6">
    <w:name w:val="Table Grid"/>
    <w:basedOn w:val="a1"/>
    <w:rsid w:val="00C14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2014年老城区公开招聘教师总成绩</dc:title>
  <dc:subject/>
  <dc:creator>微软用户</dc:creator>
  <cp:keywords/>
  <dc:description/>
  <cp:lastModifiedBy>微软用户</cp:lastModifiedBy>
  <cp:revision>4</cp:revision>
  <cp:lastPrinted>2017-10-30T07:46:00Z</cp:lastPrinted>
  <dcterms:created xsi:type="dcterms:W3CDTF">2020-12-17T00:29:00Z</dcterms:created>
  <dcterms:modified xsi:type="dcterms:W3CDTF">2020-12-17T00:31:00Z</dcterms:modified>
</cp:coreProperties>
</file>